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73" w:rsidRPr="006374D3" w:rsidRDefault="00593973" w:rsidP="00593973">
      <w:pPr>
        <w:pBdr>
          <w:bottom w:val="single" w:sz="8" w:space="4" w:color="4F81BD" w:themeColor="accent1"/>
        </w:pBdr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593973" w:rsidRPr="0058131E" w:rsidRDefault="00593973" w:rsidP="005939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8131E">
        <w:rPr>
          <w:rFonts w:ascii="Times New Roman" w:hAnsi="Times New Roman" w:cs="Times New Roman"/>
          <w:sz w:val="18"/>
          <w:szCs w:val="18"/>
        </w:rPr>
        <w:t xml:space="preserve">671300, Республика Бурятия,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Заиграевский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 район, п.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Онохой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, ул. Красная Горка 4,  </w:t>
      </w:r>
      <w:hyperlink r:id="rId6" w:history="1"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Kolobok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.64@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inbox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.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ru</w:t>
        </w:r>
      </w:hyperlink>
    </w:p>
    <w:p w:rsidR="00593973" w:rsidRPr="0058131E" w:rsidRDefault="00593973" w:rsidP="005939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93973" w:rsidRPr="0058131E" w:rsidRDefault="00593973" w:rsidP="005939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5DEE" w:rsidRDefault="004F5DEE" w:rsidP="004F5DEE"/>
    <w:p w:rsidR="004F5DEE" w:rsidRDefault="004F5DEE" w:rsidP="004F5DEE"/>
    <w:p w:rsidR="004F5DEE" w:rsidRDefault="004F5DEE" w:rsidP="004F5DEE"/>
    <w:p w:rsidR="004F5DEE" w:rsidRDefault="004F5DEE" w:rsidP="004F5DEE"/>
    <w:p w:rsidR="004F5DEE" w:rsidRPr="00306D43" w:rsidRDefault="004F5DEE" w:rsidP="004F5DEE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  <w:r w:rsidRPr="00306D43">
        <w:rPr>
          <w:rFonts w:ascii="Times New Roman" w:hAnsi="Times New Roman"/>
          <w:b/>
          <w:sz w:val="72"/>
          <w:szCs w:val="72"/>
        </w:rPr>
        <w:t>Проект</w:t>
      </w:r>
    </w:p>
    <w:p w:rsidR="004F5DEE" w:rsidRPr="00306D43" w:rsidRDefault="004F5DEE" w:rsidP="004F5DEE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  <w:r w:rsidRPr="00306D43">
        <w:rPr>
          <w:rFonts w:ascii="Times New Roman" w:hAnsi="Times New Roman"/>
          <w:b/>
          <w:sz w:val="72"/>
          <w:szCs w:val="72"/>
        </w:rPr>
        <w:t xml:space="preserve">для старшей группы </w:t>
      </w:r>
    </w:p>
    <w:p w:rsidR="004F5DEE" w:rsidRPr="00306D43" w:rsidRDefault="00C850DF" w:rsidP="004F5DEE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  <w:r w:rsidRPr="00306D43">
        <w:rPr>
          <w:rFonts w:ascii="Times New Roman" w:hAnsi="Times New Roman"/>
          <w:b/>
          <w:sz w:val="72"/>
          <w:szCs w:val="72"/>
        </w:rPr>
        <w:t>"Одуванчики"</w:t>
      </w:r>
    </w:p>
    <w:p w:rsidR="004F5DEE" w:rsidRPr="00306D43" w:rsidRDefault="004F5DEE" w:rsidP="004F5DEE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</w:p>
    <w:p w:rsidR="004F5DEE" w:rsidRPr="00306D43" w:rsidRDefault="004F5DEE" w:rsidP="004F5DEE">
      <w:pPr>
        <w:pStyle w:val="a3"/>
        <w:jc w:val="center"/>
        <w:rPr>
          <w:rFonts w:ascii="Times New Roman" w:hAnsi="Times New Roman"/>
          <w:b/>
          <w:sz w:val="72"/>
          <w:szCs w:val="72"/>
        </w:rPr>
      </w:pPr>
    </w:p>
    <w:p w:rsidR="004F5DEE" w:rsidRPr="00306D43" w:rsidRDefault="004F5DEE" w:rsidP="004F5DEE">
      <w:pPr>
        <w:pStyle w:val="1"/>
        <w:spacing w:before="0" w:beforeAutospacing="0" w:after="0" w:afterAutospacing="0"/>
        <w:jc w:val="center"/>
        <w:rPr>
          <w:sz w:val="40"/>
          <w:szCs w:val="44"/>
        </w:rPr>
      </w:pPr>
      <w:r w:rsidRPr="00306D43">
        <w:rPr>
          <w:sz w:val="40"/>
          <w:szCs w:val="44"/>
        </w:rPr>
        <w:t xml:space="preserve">Подготовила:    </w:t>
      </w:r>
    </w:p>
    <w:p w:rsidR="004F5DEE" w:rsidRPr="00306D43" w:rsidRDefault="004F5DEE" w:rsidP="004F5DEE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 w:rsidRPr="00306D43">
        <w:rPr>
          <w:sz w:val="40"/>
          <w:szCs w:val="44"/>
        </w:rPr>
        <w:t xml:space="preserve">воспитатель: </w:t>
      </w:r>
      <w:r w:rsidR="00C850DF" w:rsidRPr="00306D43">
        <w:rPr>
          <w:sz w:val="40"/>
          <w:szCs w:val="44"/>
        </w:rPr>
        <w:t>Березовская С. С.</w:t>
      </w:r>
    </w:p>
    <w:p w:rsidR="004F5DEE" w:rsidRPr="00306D43" w:rsidRDefault="004F5DEE" w:rsidP="004F5DEE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4F5DEE" w:rsidRPr="00306D43" w:rsidRDefault="004F5DEE" w:rsidP="004F5DEE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4F5DEE" w:rsidRPr="00306D43" w:rsidRDefault="004F5DEE" w:rsidP="004F5DEE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4F5DEE" w:rsidRPr="00306D43" w:rsidRDefault="004F5DEE" w:rsidP="004F5DEE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</w:p>
    <w:p w:rsidR="004F5DEE" w:rsidRPr="00306D43" w:rsidRDefault="004F5DEE" w:rsidP="004F5DEE">
      <w:pPr>
        <w:pStyle w:val="1"/>
        <w:spacing w:before="0" w:beforeAutospacing="0" w:after="0" w:afterAutospacing="0"/>
        <w:rPr>
          <w:sz w:val="44"/>
          <w:szCs w:val="44"/>
        </w:rPr>
      </w:pPr>
    </w:p>
    <w:p w:rsidR="00C850DF" w:rsidRPr="00306D43" w:rsidRDefault="004F5DEE" w:rsidP="004F5DEE">
      <w:pPr>
        <w:pStyle w:val="1"/>
        <w:spacing w:before="0" w:beforeAutospacing="0" w:after="0" w:afterAutospacing="0"/>
        <w:rPr>
          <w:sz w:val="44"/>
          <w:szCs w:val="44"/>
        </w:rPr>
      </w:pPr>
      <w:r w:rsidRPr="00306D43">
        <w:rPr>
          <w:sz w:val="44"/>
          <w:szCs w:val="44"/>
        </w:rPr>
        <w:t xml:space="preserve">            </w:t>
      </w:r>
      <w:r w:rsidR="00C850DF" w:rsidRPr="00306D43">
        <w:rPr>
          <w:sz w:val="44"/>
          <w:szCs w:val="44"/>
        </w:rPr>
        <w:t xml:space="preserve">                            </w:t>
      </w:r>
    </w:p>
    <w:p w:rsidR="00C850DF" w:rsidRPr="00306D43" w:rsidRDefault="00C850DF" w:rsidP="004F5DEE">
      <w:pPr>
        <w:pStyle w:val="1"/>
        <w:spacing w:before="0" w:beforeAutospacing="0" w:after="0" w:afterAutospacing="0"/>
        <w:rPr>
          <w:sz w:val="44"/>
          <w:szCs w:val="44"/>
        </w:rPr>
      </w:pPr>
    </w:p>
    <w:p w:rsidR="00C850DF" w:rsidRPr="00306D43" w:rsidRDefault="00C850DF" w:rsidP="004F5DEE">
      <w:pPr>
        <w:pStyle w:val="1"/>
        <w:spacing w:before="0" w:beforeAutospacing="0" w:after="0" w:afterAutospacing="0"/>
        <w:rPr>
          <w:sz w:val="44"/>
          <w:szCs w:val="44"/>
        </w:rPr>
      </w:pPr>
    </w:p>
    <w:p w:rsidR="00C850DF" w:rsidRPr="00306D43" w:rsidRDefault="00C850DF" w:rsidP="004F5DEE">
      <w:pPr>
        <w:pStyle w:val="1"/>
        <w:spacing w:before="0" w:beforeAutospacing="0" w:after="0" w:afterAutospacing="0"/>
        <w:rPr>
          <w:sz w:val="44"/>
          <w:szCs w:val="44"/>
        </w:rPr>
      </w:pPr>
    </w:p>
    <w:p w:rsidR="00C850DF" w:rsidRPr="00306D43" w:rsidRDefault="00C850DF" w:rsidP="004F5DEE">
      <w:pPr>
        <w:pStyle w:val="1"/>
        <w:spacing w:before="0" w:beforeAutospacing="0" w:after="0" w:afterAutospacing="0"/>
        <w:rPr>
          <w:sz w:val="44"/>
          <w:szCs w:val="44"/>
        </w:rPr>
      </w:pPr>
    </w:p>
    <w:p w:rsidR="00C850DF" w:rsidRPr="00306D43" w:rsidRDefault="00C850DF" w:rsidP="004F5DEE">
      <w:pPr>
        <w:pStyle w:val="1"/>
        <w:spacing w:before="0" w:beforeAutospacing="0" w:after="0" w:afterAutospacing="0"/>
        <w:rPr>
          <w:sz w:val="44"/>
          <w:szCs w:val="44"/>
        </w:rPr>
      </w:pPr>
    </w:p>
    <w:p w:rsidR="004F5DEE" w:rsidRPr="00306D43" w:rsidRDefault="00C850DF" w:rsidP="00C850DF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 w:rsidRPr="00306D43">
        <w:rPr>
          <w:sz w:val="44"/>
          <w:szCs w:val="44"/>
        </w:rPr>
        <w:t>2022</w:t>
      </w:r>
      <w:r w:rsidR="004F5DEE" w:rsidRPr="00306D43">
        <w:rPr>
          <w:sz w:val="44"/>
          <w:szCs w:val="44"/>
        </w:rPr>
        <w:t xml:space="preserve"> г</w:t>
      </w:r>
    </w:p>
    <w:p w:rsidR="004F5DEE" w:rsidRDefault="00C850DF" w:rsidP="00306D4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B06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</w:t>
      </w:r>
      <w:r w:rsidR="004F5DEE" w:rsidRPr="00B06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проекта:</w:t>
      </w:r>
      <w:r w:rsidR="004F5DEE"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062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"Разноцветная </w:t>
      </w:r>
      <w:r w:rsidRPr="00306D4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осень"</w:t>
      </w:r>
    </w:p>
    <w:p w:rsidR="00C62815" w:rsidRDefault="00C62815" w:rsidP="00306D4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C628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C62815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воспитатель, музыкальный руководитель, родители, дети</w:t>
      </w:r>
    </w:p>
    <w:p w:rsidR="00C62815" w:rsidRPr="00C62815" w:rsidRDefault="00C62815" w:rsidP="00306D43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C628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Срок проекта: </w:t>
      </w:r>
      <w:r w:rsidRPr="00C62815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 12. 09. 2022 по 06.10. 2022</w:t>
      </w:r>
    </w:p>
    <w:p w:rsidR="004F5DEE" w:rsidRDefault="00C850DF" w:rsidP="00306D4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u w:val="single"/>
        </w:rPr>
      </w:pPr>
      <w:r w:rsidRPr="00306D43">
        <w:rPr>
          <w:b/>
          <w:bCs/>
          <w:iCs/>
          <w:color w:val="000000"/>
        </w:rPr>
        <w:t>Тип</w:t>
      </w:r>
      <w:r w:rsidR="004F5DEE" w:rsidRPr="00306D43">
        <w:rPr>
          <w:b/>
          <w:bCs/>
          <w:iCs/>
          <w:color w:val="000000"/>
        </w:rPr>
        <w:t xml:space="preserve"> проекта:</w:t>
      </w:r>
      <w:r w:rsidR="004F5DEE" w:rsidRPr="00306D43">
        <w:rPr>
          <w:iCs/>
          <w:color w:val="000000"/>
        </w:rPr>
        <w:t> </w:t>
      </w:r>
      <w:r w:rsidR="004F5DEE" w:rsidRPr="00306D43">
        <w:rPr>
          <w:iCs/>
          <w:color w:val="000000"/>
          <w:u w:val="single"/>
        </w:rPr>
        <w:t>творчески — информационный.</w:t>
      </w:r>
    </w:p>
    <w:p w:rsidR="00C62815" w:rsidRDefault="00C62815" w:rsidP="00C628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период детства дети дошкольного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фиксации наблюдений: собирать природный материал для развития творчества, иллюстрации.</w:t>
      </w: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</w:t>
      </w:r>
      <w:proofErr w:type="gramStart"/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оисковую деятельность, связную речь.</w:t>
      </w:r>
    </w:p>
    <w:p w:rsidR="00C62815" w:rsidRPr="00306D43" w:rsidRDefault="00C62815" w:rsidP="00C628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и систематизировать знание детей об осени, как о времени года, ее признаках и явлениях.</w:t>
      </w:r>
    </w:p>
    <w:p w:rsidR="00C62815" w:rsidRPr="00306D43" w:rsidRDefault="00C62815" w:rsidP="00C628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Задачи проекта:</w:t>
      </w:r>
    </w:p>
    <w:p w:rsidR="00C62815" w:rsidRPr="00306D43" w:rsidRDefault="00C62815" w:rsidP="00C6281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 представления об изменениях в природе  осенью;</w:t>
      </w:r>
    </w:p>
    <w:p w:rsidR="00C62815" w:rsidRPr="00306D43" w:rsidRDefault="00C62815" w:rsidP="00C6281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умения наблюдать за живыми объектами и явлениями неживой природы;</w:t>
      </w:r>
    </w:p>
    <w:p w:rsidR="00C62815" w:rsidRPr="00306D43" w:rsidRDefault="00C62815" w:rsidP="00C6281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 внимания к окружающим природным объектам;</w:t>
      </w:r>
    </w:p>
    <w:p w:rsidR="00C62815" w:rsidRPr="00306D43" w:rsidRDefault="00C62815" w:rsidP="00C6281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умение видеть красоту окружающего природного мира, разнообразия его красок и форм;</w:t>
      </w:r>
    </w:p>
    <w:p w:rsidR="00C62815" w:rsidRPr="00306D43" w:rsidRDefault="00C62815" w:rsidP="00C6281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представление о многообразии и пользе овощей и фруктов, </w:t>
      </w:r>
      <w:proofErr w:type="spellStart"/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созреваемых</w:t>
      </w:r>
      <w:proofErr w:type="spellEnd"/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осенний период;</w:t>
      </w:r>
    </w:p>
    <w:p w:rsidR="00C62815" w:rsidRDefault="00C62815" w:rsidP="00C6281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нравственные и духовные качества ребёнка во время его общения с природой.</w:t>
      </w:r>
    </w:p>
    <w:p w:rsidR="00C62815" w:rsidRDefault="00C62815" w:rsidP="00C62815">
      <w:pPr>
        <w:pStyle w:val="a5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C62815">
        <w:rPr>
          <w:b/>
          <w:color w:val="000000"/>
        </w:rPr>
        <w:t>Виды детской деятельности:</w:t>
      </w:r>
      <w:r>
        <w:rPr>
          <w:color w:val="000000"/>
        </w:rPr>
        <w:t xml:space="preserve"> лепка, рисование, участие в играх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конкурсах и театральном представлении</w:t>
      </w:r>
    </w:p>
    <w:p w:rsidR="00931017" w:rsidRPr="00931017" w:rsidRDefault="00931017" w:rsidP="00C62815">
      <w:pPr>
        <w:pStyle w:val="a5"/>
        <w:spacing w:before="0" w:beforeAutospacing="0" w:after="0" w:afterAutospacing="0" w:line="276" w:lineRule="auto"/>
        <w:ind w:left="360"/>
        <w:jc w:val="both"/>
        <w:rPr>
          <w:b/>
          <w:color w:val="000000"/>
        </w:rPr>
      </w:pPr>
      <w:r w:rsidRPr="00931017">
        <w:rPr>
          <w:b/>
          <w:color w:val="000000"/>
        </w:rPr>
        <w:t>Методика "трёх вопросов"</w:t>
      </w:r>
    </w:p>
    <w:tbl>
      <w:tblPr>
        <w:tblStyle w:val="ac"/>
        <w:tblW w:w="0" w:type="auto"/>
        <w:tblInd w:w="360" w:type="dxa"/>
        <w:tblLook w:val="04A0"/>
      </w:tblPr>
      <w:tblGrid>
        <w:gridCol w:w="3434"/>
        <w:gridCol w:w="5603"/>
      </w:tblGrid>
      <w:tr w:rsidR="00931017" w:rsidTr="00931017">
        <w:trPr>
          <w:trHeight w:val="331"/>
        </w:trPr>
        <w:tc>
          <w:tcPr>
            <w:tcW w:w="3434" w:type="dxa"/>
          </w:tcPr>
          <w:p w:rsidR="00931017" w:rsidRDefault="00931017" w:rsidP="00C6281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Что мы знаем?</w:t>
            </w:r>
          </w:p>
        </w:tc>
        <w:tc>
          <w:tcPr>
            <w:tcW w:w="5603" w:type="dxa"/>
          </w:tcPr>
          <w:p w:rsidR="00931017" w:rsidRDefault="00931017" w:rsidP="00C6281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Осенью собирают урожай, деревья меняют окраску, падают листья, птицы улетают на юг. Осенью проходят ярмарки  даров природы.</w:t>
            </w:r>
          </w:p>
        </w:tc>
      </w:tr>
      <w:tr w:rsidR="00931017" w:rsidTr="00931017">
        <w:trPr>
          <w:trHeight w:val="331"/>
        </w:trPr>
        <w:tc>
          <w:tcPr>
            <w:tcW w:w="3434" w:type="dxa"/>
          </w:tcPr>
          <w:p w:rsidR="00931017" w:rsidRDefault="00931017" w:rsidP="00C6281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Что мы хотим узнать?</w:t>
            </w:r>
          </w:p>
        </w:tc>
        <w:tc>
          <w:tcPr>
            <w:tcW w:w="5603" w:type="dxa"/>
          </w:tcPr>
          <w:p w:rsidR="00931017" w:rsidRDefault="00931017" w:rsidP="00C6281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Почему осенью листья меняют окраску  и почему они опадают?</w:t>
            </w:r>
          </w:p>
        </w:tc>
      </w:tr>
      <w:tr w:rsidR="00931017" w:rsidTr="00931017">
        <w:trPr>
          <w:trHeight w:val="357"/>
        </w:trPr>
        <w:tc>
          <w:tcPr>
            <w:tcW w:w="3434" w:type="dxa"/>
          </w:tcPr>
          <w:p w:rsidR="00931017" w:rsidRDefault="00931017" w:rsidP="00C6281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 помощью чего узнаем?</w:t>
            </w:r>
          </w:p>
        </w:tc>
        <w:tc>
          <w:tcPr>
            <w:tcW w:w="5603" w:type="dxa"/>
          </w:tcPr>
          <w:p w:rsidR="00931017" w:rsidRDefault="00931017" w:rsidP="00C62815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Спросим у мамы, папы и воспитателя. Узнаем в Интернете</w:t>
            </w:r>
          </w:p>
        </w:tc>
      </w:tr>
    </w:tbl>
    <w:p w:rsidR="00C62815" w:rsidRPr="00306D43" w:rsidRDefault="00C62815" w:rsidP="00C62815">
      <w:pPr>
        <w:pStyle w:val="a5"/>
        <w:spacing w:before="0" w:beforeAutospacing="0" w:after="0" w:afterAutospacing="0" w:line="276" w:lineRule="auto"/>
        <w:ind w:left="360"/>
        <w:jc w:val="both"/>
        <w:rPr>
          <w:color w:val="000000"/>
        </w:rPr>
      </w:pPr>
    </w:p>
    <w:p w:rsidR="00503558" w:rsidRPr="00306D43" w:rsidRDefault="00503558" w:rsidP="00503558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rStyle w:val="a7"/>
          <w:color w:val="000000"/>
        </w:rPr>
        <w:t>Этапы реализации проекта.</w:t>
      </w:r>
    </w:p>
    <w:p w:rsidR="00503558" w:rsidRPr="00306D43" w:rsidRDefault="00503558" w:rsidP="00503558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rStyle w:val="a7"/>
          <w:color w:val="000000"/>
        </w:rPr>
        <w:t>1. Подготовительный этап: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Подбор материала и оборудования для занятий, бесед, игр с детьми;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Подбор дидактического материала и  литературы;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Разучивание стихотворений об осени, овощах, фруктах;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 xml:space="preserve">- Рисование на тему «Осенние деревья", лепка осеннего натюрморта; 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 xml:space="preserve">- Рекомендации  для </w:t>
      </w:r>
      <w:proofErr w:type="gramStart"/>
      <w:r w:rsidRPr="00306D43">
        <w:rPr>
          <w:color w:val="000000"/>
        </w:rPr>
        <w:t>родителей</w:t>
      </w:r>
      <w:proofErr w:type="gramEnd"/>
      <w:r w:rsidRPr="00306D43">
        <w:rPr>
          <w:color w:val="000000"/>
        </w:rPr>
        <w:t xml:space="preserve"> «Какую подделку можно сделать из природного материала».</w:t>
      </w:r>
    </w:p>
    <w:p w:rsidR="00503558" w:rsidRPr="00306D43" w:rsidRDefault="00503558" w:rsidP="00503558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rStyle w:val="a6"/>
          <w:b/>
          <w:bCs/>
          <w:color w:val="000000"/>
        </w:rPr>
        <w:t>2. </w:t>
      </w:r>
      <w:r w:rsidRPr="00306D43">
        <w:rPr>
          <w:rStyle w:val="a7"/>
          <w:color w:val="000000"/>
        </w:rPr>
        <w:t>Основной этап: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color w:val="000000"/>
          <w:u w:val="single"/>
        </w:rPr>
      </w:pPr>
      <w:r w:rsidRPr="00306D43">
        <w:rPr>
          <w:rStyle w:val="a6"/>
          <w:b/>
          <w:color w:val="000000"/>
          <w:u w:val="single"/>
        </w:rPr>
        <w:lastRenderedPageBreak/>
        <w:t>Мероприятия по работе с детьми: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Чтение художественной литературы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Просмотр мультфильмов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Беседы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Рассматривание альбомов и картин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Наблюдение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Экспериментирование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Рисование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Лепка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Конструирование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Дидактические игры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Пальчиковые игры</w:t>
      </w:r>
    </w:p>
    <w:p w:rsidR="00503558" w:rsidRPr="00306D43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-Музыка</w:t>
      </w:r>
    </w:p>
    <w:p w:rsidR="00503558" w:rsidRDefault="00503558" w:rsidP="00503558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 xml:space="preserve">-Разработка итогового мероприятия  </w:t>
      </w:r>
      <w:proofErr w:type="gramStart"/>
      <w:r w:rsidRPr="00306D43">
        <w:rPr>
          <w:color w:val="000000"/>
        </w:rPr>
        <w:t xml:space="preserve">( </w:t>
      </w:r>
      <w:proofErr w:type="gramEnd"/>
      <w:r w:rsidRPr="00306D43">
        <w:rPr>
          <w:color w:val="000000"/>
        </w:rPr>
        <w:t>Осенняя сказка "Под грибом")</w:t>
      </w:r>
    </w:p>
    <w:p w:rsidR="00503558" w:rsidRDefault="00503558" w:rsidP="00503558">
      <w:pPr>
        <w:pStyle w:val="a5"/>
        <w:spacing w:before="0" w:beforeAutospacing="0" w:after="0" w:afterAutospacing="0" w:line="276" w:lineRule="auto"/>
        <w:ind w:left="720"/>
        <w:jc w:val="both"/>
        <w:rPr>
          <w:b/>
          <w:color w:val="000000"/>
        </w:rPr>
      </w:pPr>
    </w:p>
    <w:p w:rsidR="00503558" w:rsidRDefault="00503558" w:rsidP="00503558">
      <w:pPr>
        <w:pStyle w:val="a5"/>
        <w:spacing w:before="0" w:beforeAutospacing="0" w:after="0" w:afterAutospacing="0" w:line="276" w:lineRule="auto"/>
        <w:ind w:left="720"/>
        <w:jc w:val="center"/>
        <w:rPr>
          <w:b/>
          <w:color w:val="000000"/>
        </w:rPr>
      </w:pPr>
      <w:r w:rsidRPr="00503558">
        <w:rPr>
          <w:b/>
          <w:color w:val="000000"/>
        </w:rPr>
        <w:t>Работа по образовательным областям</w:t>
      </w:r>
    </w:p>
    <w:tbl>
      <w:tblPr>
        <w:tblStyle w:val="ac"/>
        <w:tblW w:w="0" w:type="auto"/>
        <w:tblInd w:w="720" w:type="dxa"/>
        <w:tblLook w:val="04A0"/>
      </w:tblPr>
      <w:tblGrid>
        <w:gridCol w:w="1770"/>
        <w:gridCol w:w="1873"/>
        <w:gridCol w:w="1589"/>
        <w:gridCol w:w="1720"/>
        <w:gridCol w:w="1900"/>
      </w:tblGrid>
      <w:tr w:rsidR="00503558" w:rsidTr="00503558">
        <w:tc>
          <w:tcPr>
            <w:tcW w:w="1914" w:type="dxa"/>
          </w:tcPr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Социально-коммуникативное развитие</w:t>
            </w:r>
          </w:p>
        </w:tc>
        <w:tc>
          <w:tcPr>
            <w:tcW w:w="1914" w:type="dxa"/>
          </w:tcPr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Познавательное развитие</w:t>
            </w:r>
          </w:p>
        </w:tc>
        <w:tc>
          <w:tcPr>
            <w:tcW w:w="1914" w:type="dxa"/>
          </w:tcPr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Речевое развитие</w:t>
            </w:r>
          </w:p>
        </w:tc>
        <w:tc>
          <w:tcPr>
            <w:tcW w:w="1915" w:type="dxa"/>
          </w:tcPr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Художественн</w:t>
            </w:r>
            <w:proofErr w:type="gramStart"/>
            <w:r>
              <w:rPr>
                <w:b/>
                <w:color w:val="000000"/>
              </w:rPr>
              <w:t>о-</w:t>
            </w:r>
            <w:proofErr w:type="gramEnd"/>
            <w:r>
              <w:rPr>
                <w:b/>
                <w:color w:val="000000"/>
              </w:rPr>
              <w:t xml:space="preserve"> эстетическое развитие</w:t>
            </w:r>
          </w:p>
        </w:tc>
        <w:tc>
          <w:tcPr>
            <w:tcW w:w="1915" w:type="dxa"/>
          </w:tcPr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Физическое развитие</w:t>
            </w:r>
          </w:p>
        </w:tc>
      </w:tr>
      <w:tr w:rsidR="00503558" w:rsidTr="00503558">
        <w:tc>
          <w:tcPr>
            <w:tcW w:w="1914" w:type="dxa"/>
          </w:tcPr>
          <w:p w:rsidR="00503558" w:rsidRPr="00306D43" w:rsidRDefault="00503558" w:rsidP="0050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Сюжетно-ролевые игры: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«Магазин семян», «Семья – Собираемся на прогулку в лес», «Семейный праздник», «Магазин «Овощи и Фрукты»</w:t>
            </w:r>
            <w:proofErr w:type="gram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06D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06D43">
              <w:rPr>
                <w:rFonts w:ascii="Times New Roman" w:hAnsi="Times New Roman" w:cs="Times New Roman"/>
                <w:sz w:val="24"/>
                <w:szCs w:val="24"/>
              </w:rPr>
              <w:t xml:space="preserve">гра-пантомима «Был у зайца огород».  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«Собери урожай», «Времена года», «Узнай по описанию», «Чудесный мешочек", «Отгадай загадку – нарисуй отгадку!», 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«Что было бы, если из леса исчезли…», «Две корзины», «Целое - часть»,</w:t>
            </w:r>
            <w:proofErr w:type="gramEnd"/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какой ветки детки?», «Найди дерево по описанию»,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«Знатоки осенней природы», «Парные картинки».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Настольно – печатные игры: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«Времена года», «Что к чему…»,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уборке участка «Чистый детсад»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«Осенние хлопоты человека осенью»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по ОБЖ: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в лесу нельзя ничего пробовать?»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могут быть опасны старые, засохшие деревья?»</w:t>
            </w:r>
          </w:p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306D43">
              <w:rPr>
                <w:color w:val="000000"/>
              </w:rPr>
              <w:t>«Почему нельзя бегать с ветками и палками</w:t>
            </w:r>
          </w:p>
        </w:tc>
        <w:tc>
          <w:tcPr>
            <w:tcW w:w="1914" w:type="dxa"/>
          </w:tcPr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ФЭМП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д\и</w:t>
            </w:r>
            <w:proofErr w:type="spell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«Выложи узор из листьев», «Посчитай сколько…», «Где спрятались листочки», игры с палочками 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окружающим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лес. Дары леса», «Овощи и фрукты», «Приметы осени»</w:t>
            </w:r>
            <w:proofErr w:type="gram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осени», «Лесные жители осенью», «У бабушки в деревни».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Конструирование из природного </w:t>
            </w: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материала: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«Рыбка», «Бабочка» (из листьев), «Ежик в гости к нам пришел» (из шишек)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лесе и его жителях», «Что такое листопад», «Осенние хлопоты людей», «Осень. Что ты о ней знаешь?»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Цикл наблюдений: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hAnsi="Times New Roman" w:cs="Times New Roman"/>
                <w:sz w:val="24"/>
                <w:szCs w:val="24"/>
              </w:rPr>
              <w:t>«Изучаем жизнь природы осенью»</w:t>
            </w:r>
            <w:proofErr w:type="gramStart"/>
            <w:r w:rsidRPr="00306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D43">
              <w:rPr>
                <w:rFonts w:ascii="Times New Roman" w:hAnsi="Times New Roman" w:cs="Times New Roman"/>
                <w:color w:val="484C51"/>
                <w:sz w:val="24"/>
                <w:szCs w:val="24"/>
              </w:rPr>
              <w:br/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изменениями осенней природы во время прогулок (за солнцем, небом, силой ветра, осенним дождём)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 красотой и богатством осенних красок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цветником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перелетными птицами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насекомыми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деревьями, растущими на территории детского сада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прогулки: 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«Деревья и кустарники нашего детского сада»,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«Ищем 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приметы осени»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Ситуативная беседа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03558" w:rsidRPr="00306D43" w:rsidRDefault="00503558" w:rsidP="0050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D43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Пословицы, поговорки, загадки об осени. 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ты знаешь сказки, где один из героев – овощ или фрукт?»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медведь зимой спит, а заяц – нет?»</w:t>
            </w:r>
          </w:p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306D43">
              <w:rPr>
                <w:b/>
                <w:bCs/>
                <w:color w:val="000000"/>
              </w:rPr>
              <w:t>«</w:t>
            </w:r>
            <w:r w:rsidRPr="00306D43">
              <w:rPr>
                <w:color w:val="000000"/>
              </w:rPr>
              <w:t>Почему я люблю (не люблю) осень?»</w:t>
            </w:r>
          </w:p>
        </w:tc>
        <w:tc>
          <w:tcPr>
            <w:tcW w:w="1914" w:type="dxa"/>
          </w:tcPr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Творческое рассказывание детей по темам: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«Приметы осени», «Мы гуляли на участке»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Рассматривание иллюстраций об осени, составление описательных рассказов. Заучивание стихов и загадок; «Наступила осень», «Листопад», «Золотой дождь».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Словесные игры: 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«Опиши словами осень!», «Осень в 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лесу»</w:t>
            </w:r>
            <w:proofErr w:type="gram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 – назови», «Один – много», «Будь внимательным», «Осенние деревья», «Подбери действие (признак)», «Оденем куклу на прогулку», «Скажи наоборот».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поговорки, загадки об осени</w:t>
            </w:r>
            <w:proofErr w:type="gram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;«</w:t>
            </w:r>
            <w:proofErr w:type="gram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грибов и ягод» обр. В Даля, «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М. Горького, «Заяц и еж » 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</w:t>
            </w:r>
            <w:proofErr w:type="spell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Гримм, «Листопад» (отрывок) И Бунин,  «Уж небо осенью дышало…» (отрывок) А. Пушкин, «Осенние листья по ветру летят» А. Майков, Чтение стихотворения Ю. 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Тувима</w:t>
            </w:r>
            <w:proofErr w:type="spell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сказки «Осень на пороге» Н. Сладкова,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птицы и звери к зиме готовятся» Г. Снегирев.</w:t>
            </w:r>
          </w:p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306D43">
              <w:rPr>
                <w:color w:val="000000"/>
              </w:rPr>
              <w:t>Чтение рассказа "Последний лист" П. Молчанова</w:t>
            </w:r>
          </w:p>
        </w:tc>
        <w:tc>
          <w:tcPr>
            <w:tcW w:w="1915" w:type="dxa"/>
          </w:tcPr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Рисование: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"Осенние деревья "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 осеннего натюрморта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Левитана «Золотая осень»; «Осень в деревне».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«Ветка рябины»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«Чем нам осень нравится»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участок осенью»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звери 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готовятся к зиме»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 музыкальных произведений: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И. Чайковский «Осенняя песнь»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Вивальди</w:t>
            </w:r>
            <w:proofErr w:type="spell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«Осень»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«Золотая песенка» слова З. Петровой, музыка Г. 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Вихаревой</w:t>
            </w:r>
            <w:proofErr w:type="spellEnd"/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«Дождик» слова 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Пикулёвой</w:t>
            </w:r>
            <w:proofErr w:type="spell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Попляновой</w:t>
            </w:r>
            <w:proofErr w:type="spellEnd"/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хоровод»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игра с пением: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осень» слова Е. Благининой, музыка В. Витлина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Музыкально – дидактическая игра: 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«Узнай песенку»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Досуги, развлечения:</w:t>
            </w:r>
          </w:p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306D43">
              <w:rPr>
                <w:color w:val="000000"/>
              </w:rPr>
              <w:t>Осенний утренни</w:t>
            </w:r>
            <w:proofErr w:type="gramStart"/>
            <w:r w:rsidRPr="00306D43">
              <w:rPr>
                <w:color w:val="000000"/>
              </w:rPr>
              <w:t>к-</w:t>
            </w:r>
            <w:proofErr w:type="gramEnd"/>
            <w:r w:rsidRPr="00306D43">
              <w:rPr>
                <w:color w:val="000000"/>
              </w:rPr>
              <w:t xml:space="preserve"> Осенняя сказка "Под грибом".</w:t>
            </w:r>
          </w:p>
        </w:tc>
        <w:tc>
          <w:tcPr>
            <w:tcW w:w="1915" w:type="dxa"/>
          </w:tcPr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Беседы: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одеваться осенью?»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«Если хочешь быть </w:t>
            </w:r>
            <w:proofErr w:type="gramStart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6D43">
              <w:rPr>
                <w:rFonts w:ascii="Times New Roman" w:hAnsi="Times New Roman" w:cs="Times New Roman"/>
                <w:sz w:val="24"/>
                <w:szCs w:val="24"/>
              </w:rPr>
              <w:t xml:space="preserve">«По тропинке» 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 - несъедобное!», «Я знаю 3 названия!», «Осенние листочки», «Вороны и собачка!», «Перелёт птиц», «Гуси – лебеди»,</w:t>
            </w:r>
            <w:proofErr w:type="gramEnd"/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«Поймай грибок», «Вершки - корешки», «Овощи - фрукты»;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– соревнования: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быстрее обежит лужи»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Физкультминутки:</w:t>
            </w:r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Физкультминутка: </w:t>
            </w:r>
            <w:proofErr w:type="gramStart"/>
            <w:r w:rsidRPr="00306D43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дождик», «По тропинке» </w:t>
            </w:r>
            <w:r w:rsidRPr="0030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«Клён», «Листопад», «Грибы», «Осень», «Дождь», «Птички».</w:t>
            </w:r>
            <w:proofErr w:type="gramEnd"/>
          </w:p>
          <w:p w:rsidR="00503558" w:rsidRPr="00306D43" w:rsidRDefault="00503558" w:rsidP="005035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гимнастика:</w:t>
            </w:r>
          </w:p>
          <w:p w:rsidR="00503558" w:rsidRDefault="00503558" w:rsidP="00503558">
            <w:pPr>
              <w:pStyle w:val="a5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proofErr w:type="gramStart"/>
            <w:r w:rsidRPr="00306D43">
              <w:rPr>
                <w:color w:val="000000"/>
              </w:rPr>
              <w:t>«Листья», «Дождик, дождик», «Ветер», «Овощи к обеду», «Варим мы компот», «Мы капусту рубим…», «Огород»;</w:t>
            </w:r>
            <w:proofErr w:type="gramEnd"/>
          </w:p>
        </w:tc>
      </w:tr>
    </w:tbl>
    <w:p w:rsidR="00B06251" w:rsidRDefault="00B06251" w:rsidP="00B06251">
      <w:pPr>
        <w:pStyle w:val="a5"/>
        <w:spacing w:before="0" w:beforeAutospacing="0" w:after="0" w:afterAutospacing="0" w:line="276" w:lineRule="auto"/>
        <w:ind w:left="720"/>
        <w:jc w:val="both"/>
        <w:rPr>
          <w:b/>
          <w:color w:val="000000"/>
        </w:rPr>
      </w:pPr>
    </w:p>
    <w:p w:rsidR="00B06251" w:rsidRPr="00B06251" w:rsidRDefault="00B06251" w:rsidP="00B06251">
      <w:pPr>
        <w:pStyle w:val="a5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B06251">
        <w:rPr>
          <w:rStyle w:val="a6"/>
          <w:b/>
          <w:i w:val="0"/>
          <w:color w:val="000000"/>
        </w:rPr>
        <w:t>Взаимодействие с родителями: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участие в выставке работ из природного материала;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разучивание стихотворений с детьми об осени;</w:t>
      </w:r>
    </w:p>
    <w:p w:rsidR="00B06251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-приготовление костюмов для детей</w:t>
      </w:r>
    </w:p>
    <w:p w:rsidR="00B06251" w:rsidRPr="00306D43" w:rsidRDefault="00B06251" w:rsidP="00B06251">
      <w:pPr>
        <w:pStyle w:val="a5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B06251" w:rsidRPr="00306D43" w:rsidRDefault="00B06251" w:rsidP="00B06251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rStyle w:val="a7"/>
          <w:color w:val="000000"/>
        </w:rPr>
        <w:t>Предполагаемый результат: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 - расширить и закрепить знания и представлений детей об осени, её признаках и дарах;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применение сформированных навыков связной речи в различных ситуациях общения;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заинтересованность и активное участие родителей в образовательном процессе детского сада.</w:t>
      </w:r>
    </w:p>
    <w:p w:rsidR="00B06251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B06251" w:rsidRPr="00306D43" w:rsidRDefault="00B06251" w:rsidP="00B06251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rStyle w:val="a7"/>
          <w:color w:val="000000"/>
        </w:rPr>
        <w:t>Об</w:t>
      </w:r>
      <w:r>
        <w:rPr>
          <w:rStyle w:val="a7"/>
          <w:color w:val="000000"/>
        </w:rPr>
        <w:t>еспечение проекта</w:t>
      </w:r>
      <w:r w:rsidRPr="00306D43">
        <w:rPr>
          <w:rStyle w:val="a7"/>
          <w:color w:val="000000"/>
        </w:rPr>
        <w:t>:</w:t>
      </w:r>
    </w:p>
    <w:p w:rsidR="00B06251" w:rsidRPr="00B06251" w:rsidRDefault="00B06251" w:rsidP="00B06251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учебн</w:t>
      </w:r>
      <w:proofErr w:type="gramStart"/>
      <w:r>
        <w:rPr>
          <w:b/>
          <w:color w:val="000000"/>
          <w:u w:val="single"/>
        </w:rPr>
        <w:t>о</w:t>
      </w:r>
      <w:proofErr w:type="spellEnd"/>
      <w:r>
        <w:rPr>
          <w:b/>
          <w:color w:val="000000"/>
          <w:u w:val="single"/>
        </w:rPr>
        <w:t>-</w:t>
      </w:r>
      <w:proofErr w:type="gramEnd"/>
      <w:r>
        <w:rPr>
          <w:b/>
          <w:color w:val="000000"/>
          <w:u w:val="single"/>
        </w:rPr>
        <w:t xml:space="preserve"> м</w:t>
      </w:r>
      <w:r w:rsidRPr="00306D43">
        <w:rPr>
          <w:b/>
          <w:color w:val="000000"/>
          <w:u w:val="single"/>
        </w:rPr>
        <w:t>етодическое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 xml:space="preserve">- Сценарий праздника   Осенняя сказка " Под грибом" по мотивам В. Г </w:t>
      </w:r>
      <w:proofErr w:type="spellStart"/>
      <w:r w:rsidRPr="00306D43">
        <w:rPr>
          <w:color w:val="000000"/>
        </w:rPr>
        <w:t>Сутеева</w:t>
      </w:r>
      <w:proofErr w:type="spellEnd"/>
    </w:p>
    <w:p w:rsidR="00B06251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-Литература</w:t>
      </w:r>
      <w:proofErr w:type="gramStart"/>
      <w:r>
        <w:rPr>
          <w:color w:val="000000"/>
        </w:rPr>
        <w:t xml:space="preserve"> </w:t>
      </w:r>
      <w:r w:rsidRPr="00306D43">
        <w:rPr>
          <w:color w:val="000000"/>
        </w:rPr>
        <w:t>,</w:t>
      </w:r>
      <w:proofErr w:type="gramEnd"/>
      <w:r w:rsidRPr="00306D43">
        <w:rPr>
          <w:color w:val="000000"/>
        </w:rPr>
        <w:t xml:space="preserve"> материалы Интернет-ресурса</w:t>
      </w:r>
    </w:p>
    <w:p w:rsidR="00B06251" w:rsidRPr="00B06251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B06251">
        <w:rPr>
          <w:color w:val="000000"/>
        </w:rPr>
        <w:t>- демонстрационный материал «Осень», «Овощи», «Фрукты»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картинки, иллюстрации на тему «Осень», «Урожай»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-дидактические игры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lastRenderedPageBreak/>
        <w:t>- художественные произведения</w:t>
      </w:r>
    </w:p>
    <w:p w:rsidR="00B06251" w:rsidRPr="00306D43" w:rsidRDefault="00B06251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- компьютер</w:t>
      </w:r>
    </w:p>
    <w:p w:rsidR="004F5DEE" w:rsidRDefault="004F5DEE" w:rsidP="00306D43">
      <w:pPr>
        <w:pStyle w:val="a5"/>
        <w:spacing w:before="0" w:beforeAutospacing="0" w:after="0" w:afterAutospacing="0" w:line="276" w:lineRule="auto"/>
        <w:jc w:val="both"/>
        <w:rPr>
          <w:rStyle w:val="a7"/>
          <w:color w:val="000000"/>
        </w:rPr>
      </w:pPr>
      <w:r w:rsidRPr="00306D43">
        <w:rPr>
          <w:rStyle w:val="a7"/>
          <w:color w:val="000000"/>
        </w:rPr>
        <w:t>3. Заключительный этап:</w:t>
      </w:r>
    </w:p>
    <w:p w:rsidR="00D60BD6" w:rsidRPr="00306D43" w:rsidRDefault="00D60BD6" w:rsidP="00D60BD6">
      <w:pPr>
        <w:pStyle w:val="a8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D60BD6" w:rsidRDefault="00D60BD6" w:rsidP="00D60BD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проекта в воспитательно-образовательный процесс помогло обогатить его содержание, активизировать исследовательскую деятельность по изучению природы во всех её проявлениях в осенний период времени у детей старшей группы, а также способствовать творческому выражению впечатлений детей в создании декоративных композиций. Поспособствовало накапливанию у детей конкретно-образных представлений об окружающей действительности, фактических знаний, которые являются материалом для последующего их сознания, обогащения, приведения в систему, раскрытия причин и взаимосвязей, существующих в природе. Работа по проекту помогла развить у них художественный вкус, эстетическую восприимчивость. Все свои наблюдения в природе, новые знания и впечатления ребята передавали в творческих работах. Сделанная нами подборка игр на развитие двигательных способностей, психологических этюдов, игр - инсценировок дали возможность развивать чёткую выразительную речь, мимику, движения. У детей значительно улучшилось развитие мелкой моторики рук, они получили возможность почувствовать себя свободными, раскрепощенными, обрели уверенность в себе, в своих силах, в умении мыслить, фантазировать.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D60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0BD6" w:rsidRPr="00D60BD6" w:rsidRDefault="00D60BD6" w:rsidP="00D60BD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пополнились, систематизировались знания и представления об осенних изменениях в природе, о многообразии осенних даров;</w:t>
      </w:r>
    </w:p>
    <w:p w:rsidR="00D60BD6" w:rsidRPr="00306D43" w:rsidRDefault="00D60BD6" w:rsidP="00D60BD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углубления и обобщения представлений об окружающем, в процессе знакомства с рассказами, стихами, пословицами, загадками осенней тематики, у детей расширился и активизировался речевой запас;</w:t>
      </w:r>
    </w:p>
    <w:p w:rsidR="00D60BD6" w:rsidRPr="00306D43" w:rsidRDefault="00D60BD6" w:rsidP="00D60BD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появилось желание самостоятельно заняться творчеством – сочинять свои загадки и небольшие рассказы об осени, иллюстрировать их, работать сообща над общим проектом;</w:t>
      </w:r>
    </w:p>
    <w:p w:rsidR="00D60BD6" w:rsidRPr="00306D43" w:rsidRDefault="00D60BD6" w:rsidP="00D60BD6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родителей приняли активное участие в реализации проекта.</w:t>
      </w:r>
    </w:p>
    <w:p w:rsidR="00D60BD6" w:rsidRPr="00306D43" w:rsidRDefault="00D60BD6" w:rsidP="00D60BD6">
      <w:pPr>
        <w:pStyle w:val="a8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DEE" w:rsidRPr="00306D43" w:rsidRDefault="004F5DEE" w:rsidP="00D60BD6">
      <w:pPr>
        <w:pStyle w:val="a5"/>
        <w:spacing w:before="0" w:beforeAutospacing="0" w:after="0" w:afterAutospacing="0" w:line="276" w:lineRule="auto"/>
        <w:ind w:left="360"/>
        <w:jc w:val="center"/>
        <w:rPr>
          <w:b/>
          <w:color w:val="000000"/>
        </w:rPr>
      </w:pPr>
      <w:r w:rsidRPr="00306D43">
        <w:rPr>
          <w:rStyle w:val="a6"/>
          <w:b/>
          <w:color w:val="000000"/>
          <w:u w:val="single"/>
        </w:rPr>
        <w:t>Продукт проектной деятельности:</w:t>
      </w:r>
    </w:p>
    <w:p w:rsidR="00B06251" w:rsidRDefault="004F5DEE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оформление выс</w:t>
      </w:r>
      <w:r w:rsidR="005039AC" w:rsidRPr="00306D43">
        <w:rPr>
          <w:color w:val="000000"/>
        </w:rPr>
        <w:t>тавки детских творческих работ из природного материала</w:t>
      </w:r>
    </w:p>
    <w:p w:rsidR="004F5DEE" w:rsidRPr="00B06251" w:rsidRDefault="004F5DEE" w:rsidP="00B06251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B06251">
        <w:rPr>
          <w:color w:val="000000"/>
        </w:rPr>
        <w:t>фотографии занятий, прогулок, игр, утренника;</w:t>
      </w:r>
    </w:p>
    <w:p w:rsidR="004F5DEE" w:rsidRPr="00306D43" w:rsidRDefault="004F5DEE" w:rsidP="00306D43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306D43">
        <w:rPr>
          <w:color w:val="000000"/>
        </w:rPr>
        <w:t>дидактические игры, настольно – печатные игры;</w:t>
      </w:r>
    </w:p>
    <w:p w:rsidR="00B93945" w:rsidRPr="00306D43" w:rsidRDefault="00D60BD6" w:rsidP="00306D43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93945"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формление стенда детских рисунков по теме "Осень"</w:t>
      </w:r>
    </w:p>
    <w:p w:rsidR="004F5DEE" w:rsidRPr="00306D43" w:rsidRDefault="00D60BD6" w:rsidP="00306D43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93973" w:rsidRPr="0030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тоговый утренник - Осенняя сказка "Под грибом"</w:t>
      </w:r>
    </w:p>
    <w:p w:rsidR="004F5DEE" w:rsidRPr="00306D43" w:rsidRDefault="004F5DEE" w:rsidP="00306D43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</w:p>
    <w:p w:rsidR="00AB205D" w:rsidRDefault="00AB205D" w:rsidP="00306D4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205D" w:rsidRDefault="00AB205D" w:rsidP="00306D4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205D" w:rsidRDefault="00AB205D" w:rsidP="00306D4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205D" w:rsidRDefault="00AB205D" w:rsidP="00306D4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0BD6" w:rsidRDefault="00D60BD6" w:rsidP="00306D4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F5DEE" w:rsidRPr="00306D43" w:rsidRDefault="004F5DEE" w:rsidP="00306D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6D4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 xml:space="preserve">Игра-пантомима «Был у зайца огород» (В.Степанов.)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Цель: развивать пантомимические навыки.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Был у зайки огород (изобразить руками заячьи уши),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Ровненьких две грядки (развести руки в стороны).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Там играл зимой в снежки (имитация игры в снежки),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Ну а летом - в прятки (закрыть лицо руками).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А весною в огород Зайка с радостью идет (шагать на месте).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Но сначала все вскопает (сделать ладошку ковшиком, имитация движения), А потом все разровняет (похлопать ладошкой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другой).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Семена посеет ловко (потрясти кистями)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И пойдет сажать морковку. Ямка - семя, ямка – семя (наклоны вперед),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И глядишь - на грядке вновь Перец, огурцы, морковь (загибать пальцы, перечисляя овощи).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А как осень подойдет, Урожай свой соберет.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6D43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 xml:space="preserve">Кукольный спектакль «Корзинка Осени».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Ведущая: Бежал заяц по лесной тропинке, на праздник осени торопился, да запнулся за корягу и упал…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Заяц: Ай, ой, как больно! Ах, ах, умираю, и синяк наверно будет, как же я Осени покажусь? Ой, а что это за корзинка? Ну-ка, я посмотрю…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Ведущая: Посмотрел заяц, а внутри яблоки лежат.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Заяц: Э-ге-ге! Вот так сюрприз!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Заберу-ка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 я все себе, пока никто не видит. Ведущая: Тут откуда ни возьмись, бежит по тропинке лиса.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Лиса: Зайчонок, что ты здесь делаешь? Почему на праздник не торопишься? Заяц: Э, а…. Понимаешь, лиса, ударил я ножку, когда бежал по дорожке, какой уж тут праздник!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Похромаю-ка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 я обратно к себе домой.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Лиса: А что это у тебя в корзинке? Ну-ка, покажи. Ах, какая большая корзинка! А что в ней?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Заяц: Э… в ней ветки, камешки, мох…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Лиса: Заяц, не обманывай меня, меня не перехитрить. (Заглядывает в корзинку). Ой, сколько там яблочек! Постой, постой, где то, я эту корзинку видела? У Осени, не она ли ее потеряла?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Заяц: Ну, не…знаю, никому не отдам. Моя, я нашел!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lastRenderedPageBreak/>
        <w:t xml:space="preserve">Лиса (тихо): Заяц, а заяц…, а давай поделим все на двоих? Заяц: Нет, не отдам!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Мое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, я нашел!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Лиса: Нет,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мое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! (тянут корзинку в разные стороны).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Ведущая: Мимо пробегал ежик.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Еж: Это что за крик на весь лес? Не твоя это корзинка, заяц, и не твоя, лиса. И не для вас одних эти яблоки.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Лиса и Заяц: А для кого?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Еж: Это Осень для всех лесных жителей и для ребят угощение приготовила. Заяц и Лиса: Нам очень стыдно, простите нас, давайте разделим все поровну!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Еж: Вот это правильно. Молодцы! Осень чудная пора!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Все: Угощайтесь, детвора! (Отдают корзинку осени)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6D43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Цикл наблюдений «Изучаем жизнь природы осенью»</w:t>
      </w:r>
      <w:r w:rsidRPr="00306D43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Наблюдения за солнцем (обратить внимание детей на то, что осенью солнце светит меньше, греет хуже, путь его по небу стал короче; поздно рассветает, рано темнеет);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- Наблюдения за работой дворника (продолжать знакомить детей с рабочими профессиями, подчеркивая значимость труда для всех; познакомить с орудиями труда, различными трудовыми операциями; воспитывать уважение к людям труда, желание помогать);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- Наблюдения за цветами на клумбе (познакомить детей с названиями цветущих растений: календула,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космея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, настурция; уточнить представления детей об изменениях в живой природе, происходящих осенью);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- Наблюдения за облаками (обратить внимание детей на то, что в пасмурные дни небо покрыто серыми облаками (тучами) – тяжелыми, низкими; а в солнечные дни – облака светлые, пушистые, как вата; отметить, как и почему движутся облака в ветреную погоду);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- Наблюдения за птицами (уточнить представления о строении птиц; познакомить детей с изменениями в жизни птиц с наступлением осени, рассказать о перелетных птицах, о том, что во время перелета многие птицы собираются в стаи);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- Наблюдения за насекомыми (расширять представления детей о многообразии насекомых, учить выделять и называть характерные особенности строения тела насекомых; обратить внимание на то, что в солнечную погоду можно увидеть множество насекомых, в пасмурную жизнь насекомых замирает; подводить к пониманию того, как насекомые готовятся к зимнему периоду);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lastRenderedPageBreak/>
        <w:t xml:space="preserve"> - Наблюдения за дождем (предложить детям сравнить летний и осенний дождь, отметить различия: осенью дожди долгие, холодные, лужи долго не высыхают);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D43">
        <w:rPr>
          <w:rFonts w:ascii="Times New Roman" w:hAnsi="Times New Roman" w:cs="Times New Roman"/>
          <w:sz w:val="24"/>
          <w:szCs w:val="24"/>
        </w:rPr>
        <w:t>- Наблюдения за деревьями (уточнить понятия «дерево», «куст»; закрепить названия деревьев – береза, осина, ива, рябина);</w:t>
      </w:r>
      <w:proofErr w:type="gramEnd"/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- Наблюдения за листопадом (показать детям многообразие красок осени, раскрыть понятие «листопад»; рассмотреть листья разных деревьев, помочь детям определить цвета, в которые окрашиваются осенью листья различных деревьев; сформировать понимание понятий «ранняя осень», «золотая осень», «поздняя осень»);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- Наблюдения за сбором урожая (расширять представления детей об овощах); - Наблюдения за небом (учить детей замечать изменения на небе, происходящих осенью);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- Наблюдения за прохожими (расширять представления детей о зависимости одежды людей от погодных условий)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. </w:t>
      </w:r>
      <w:r w:rsidRPr="00306D43">
        <w:rPr>
          <w:rFonts w:ascii="Times New Roman" w:hAnsi="Times New Roman" w:cs="Times New Roman"/>
          <w:b/>
          <w:sz w:val="24"/>
          <w:szCs w:val="24"/>
        </w:rPr>
        <w:t>Наблюдение за сезонными изменениями в природе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Цели: формировать представления об изменениях природе (день стал короче, ночь длиннее); учить различать и характеризовать приметы ранней осени, узнавать их в стихотворениях; воспитывать любовь к природе.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Ход наблюдения 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Миновало лето, осень наступила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полях и в рощах пусто и уныло. Птички улетели, стали дни короче. Солнышко не видно, темны-темны ночи. Рассказ о приметах осени. Сентябрь -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зоревник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хмурень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холодник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холодень-батюшка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 сентябрь, да кормить горазд, зовут его запевалой осени и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златоцветником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; травы в лугах, полях, лесах высыхают,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желтеют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и становится золотистой листва деревьев и кустарников. Сентябрь - первый осенний месяц. В начале месяца выдаются еще теплые солнечные деньки. Небо сверкает синевой, на ней сквозят золотыми узорами листья кленов и берез. Воздух чист, прозрачен, летаю серебряные нити паутины. Такие дни называют бабьим летом.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Почему сентябрь называют «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златоцветником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Какие дни в сентябре называют «бабьим летом»?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Какие знаете признаки «бабьего лета»?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Наблюдение за березой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Цели: продолжать знакомить с характерными особенностями березы, по которым ее можно выделить среди других деревьев; воспитывать желание любоваться красотой дерева.</w:t>
      </w:r>
    </w:p>
    <w:p w:rsidR="004F5DEE" w:rsidRPr="00306D43" w:rsidRDefault="004F5DEE" w:rsidP="00306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Ход наблюдения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Загадка. Стоит Алена - платок зеленый, Тонкий стан, зеленый сарафан. (Береза)</w:t>
      </w:r>
    </w:p>
    <w:p w:rsidR="004F5DEE" w:rsidRPr="00306D43" w:rsidRDefault="004F5DEE" w:rsidP="00306D43">
      <w:pPr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Вопросы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lastRenderedPageBreak/>
        <w:t>: О каком дереве говорится в загадке?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Какой высоты береза?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Где ствол у березы широкий, а где - узкий?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Ветки у березы толстые или тонкие?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А листья можно достать?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Какого цвета ствол березы?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Как можно сказать про березу?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Какого цвета листья у березы?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Предложить детям полюбоваться красотой березы. Можно ее обнять, погладить и сказать: «Расти, милая березонька, радуй добрых людей».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 xml:space="preserve">Наблюдение за воробьем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Цели: углублять знания об особенностях внешнего вида воробья, жизненных проявлений; активизировать внимание и память детей.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Ход наблюдения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Загадка. Чик-чирик к зернышкам – прыг. Клюй - не робей! Кто же это? (Воробей)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Как выглядит воробей?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Чем он питается?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Как передвигается?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Как поет?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Воробей - маленькая бойкая птичка. Спинка у воробья коричневая, с широкими продольными черными полосками. Хвост и крылышки темно-бурые, украшенные рыжеватой каймой, подбородок и горло – черные, а вот голова серая. Воробей - проворная птица, не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боясь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прыгает возле ног человека, клюет из собачьей миски, подбирает крошки, семечки, зернышки. Он везде хорошо приспосабливается к привычкам человека. Поют воробьи «чик-чирик»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Наблюдение за цветником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Цели: формировать представления детей о том, что цветы живые они растут и изменяются.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Ход наблюдения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Растения на клумбе хорошо росли, цвели, пока было тепло, много света и воды; теперь дни становятся короткими, воды много, но тепла мало, цветы увядают, на месте их образуются семена, из которых могут появиться новые растения. Осень наступила, высохли цветы. И глядят уныло голые кусты. Вопросы: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Какими стали цветы на клумбе?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Почему они завяли?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Что надо сделать, чтоб весной цветы снова выросли?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 xml:space="preserve">Наблюдение за осенними листьями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Цели: знакомить с многообразием красок золотой осени, понятием листопад; воспитывать любовь к природе.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Ход наблюдения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Вдруг похолодало, вдруг загрохотало,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Полетели листики, листики, листики,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lastRenderedPageBreak/>
        <w:t>Поля опустели и ливни рекою,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А это, скажите мне, время какое? (Осень)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Золотые тихие рощи и сады, Нивы урожайные, спелые плоды. И не видно радуги, и не слышен гром, Спать ложиться солнышко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>аньше с каждым днем. (Осень)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Загадка. Сидит-зеленеет, упадет-пожелтеет, </w:t>
      </w:r>
      <w:proofErr w:type="spellStart"/>
      <w:proofErr w:type="gramStart"/>
      <w:r w:rsidRPr="00306D43">
        <w:rPr>
          <w:rFonts w:ascii="Times New Roman" w:hAnsi="Times New Roman" w:cs="Times New Roman"/>
          <w:sz w:val="24"/>
          <w:szCs w:val="24"/>
        </w:rPr>
        <w:t>лежит-почернеет</w:t>
      </w:r>
      <w:proofErr w:type="spellEnd"/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. Что это такое? (Лист) Листья желтеют от того, что осенью в них происходят большие изменения. Летом в зеленых листьях есть специальное вещество – хлорофилл, которое и придает листу зеленую окраску. А когда лист опадет, это вещество разрушается. Но в клетках листика есть и другие красящие вещества – желтые. Только летом буйная зелень их заглушает, а когда зеленые вещества разрушаются, они выступают ярче. Листья желтеют. И даже не просто желтеют, а становятся багряными, потому что добавляется еще одно красящее вещество. Все это происходит в природе осенью. Вот почему листья меняют свою окраску.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Почему желтеют листья?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Какого цвета еще они могут быть?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Почему осень называют золотой?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Какое явление называют листопадом?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Как вы думаете, что будет сниться осенним листьям?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6D43"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5DEE" w:rsidRPr="00306D43" w:rsidRDefault="004F5DEE" w:rsidP="00306D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Пословицы, поговорки, загадки об осени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Цель: Продолжать учить детей понимать образное значение пословиц и поговорок. Знакомство с поговорками: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От осени к лету поворота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Лето со снопами, осень с пирогами.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В октябре ни на колесах, ни на полозьях.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В сентябре одна ягодка, да и та горькая рябина.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Осень –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запасиха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, зима – </w:t>
      </w:r>
      <w:proofErr w:type="spellStart"/>
      <w:r w:rsidRPr="00306D43">
        <w:rPr>
          <w:rFonts w:ascii="Times New Roman" w:hAnsi="Times New Roman" w:cs="Times New Roman"/>
          <w:sz w:val="24"/>
          <w:szCs w:val="24"/>
        </w:rPr>
        <w:t>прибериха</w:t>
      </w:r>
      <w:proofErr w:type="spellEnd"/>
      <w:r w:rsidRPr="00306D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Холоден сентябрь, да сыт.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Продолжите пословицу: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Цыплят по осени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считают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Осенью и воробей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богат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Упал с дерева один лист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 xml:space="preserve"> -....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жди осени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Теплая осень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 xml:space="preserve"> -....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к долгой зиме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Сентябрь без плодов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>не бывает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Осень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>перемен восемь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. Огородные загадки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Без окон, без дверей – Полна горница людей. (Огурец)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Сидит дед, Во сто шуб одет. Кто его раздевает, Тот слёзы проливает. (Лук) Сидит девица в темнице, А коса на улице. (Морковь)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Жёлтая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, а не солнце. Круглая, а не луна. Ее и варят, и парят. И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сырую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едят, И сказки о ней говорят. (Репа)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Жёлтая курица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од тыном дуется. (Тыква)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Сто одежек и все без застежек. (Капуста)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Непонятна, шишковата, а придет на стол она – Скажут весело ребята: «Ну, рассыпчата, вкусна!». (Картофель)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Растут на грядке зеленые ветки, А на них красные детки. (Помидоры)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6D43">
        <w:rPr>
          <w:rFonts w:ascii="Times New Roman" w:hAnsi="Times New Roman" w:cs="Times New Roman"/>
          <w:i/>
          <w:sz w:val="24"/>
          <w:szCs w:val="24"/>
        </w:rPr>
        <w:t>Приложение 5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 xml:space="preserve">Словесные игры «Да или нет» на приметы осени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Осенью цветут цветы? (Нет)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Осенью растут грибы? (Да)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Тучки солнце закрывают? (Да)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Жаркий ветер прилетает? (Нет)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Туманы осенью плывут? (Нет)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Ну, а птицы гнезда вьют? (Нет)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А букашки прилетают? (Нет)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Звери норки закрывают? (Да)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Урожай все собирают? (Да)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Птичьи стаи улетают? (Да)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Часто – часто льют дожди? (Да)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Достаем ли сапоги? (Да)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Солнце светит очень жарко? (Нет)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Можно детям загорать? (Нет)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Ну, а что же надо делать – шорты, шляпки надевать? (Нет)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Или лучше в теплой куртке погулять по переулку? (Да)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Осень, осень подожди, ты от нас не уходи. Ведь холодная зима нам пока что не нужна. ДА? ДА!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 xml:space="preserve">«Украсим словами» - </w:t>
      </w:r>
      <w:r w:rsidRPr="00306D43">
        <w:rPr>
          <w:rFonts w:ascii="Times New Roman" w:hAnsi="Times New Roman" w:cs="Times New Roman"/>
          <w:sz w:val="24"/>
          <w:szCs w:val="24"/>
        </w:rPr>
        <w:t>подобрать слова-признаки к именам существительным.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Погода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осенью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какая? (дождливая, пасмурная, туманная, хмурая, прохладная, сырая).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Лес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осенью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какой? (золотой, расписной, разноцветный, красивый).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«Наоборот»</w:t>
      </w:r>
      <w:r w:rsidRPr="00306D43">
        <w:rPr>
          <w:rFonts w:ascii="Times New Roman" w:hAnsi="Times New Roman" w:cs="Times New Roman"/>
          <w:sz w:val="24"/>
          <w:szCs w:val="24"/>
        </w:rPr>
        <w:t xml:space="preserve"> - подобрать к слову противоположное значение. Погода холодная – погода (теплая).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Осень ранняя – осень (поздняя)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Птицы прилетают – птицы (улетают)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Одежда летняя – одежда (зимняя)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Земля сухая – земля (мокрая)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Солнце высоко – солнце (низко)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Дождь начался – дождь (закончился)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Листья на деревьях – листья (на земле)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«Подбери действие»</w:t>
      </w:r>
      <w:r w:rsidRPr="00306D43">
        <w:rPr>
          <w:rFonts w:ascii="Times New Roman" w:hAnsi="Times New Roman" w:cs="Times New Roman"/>
          <w:sz w:val="24"/>
          <w:szCs w:val="24"/>
        </w:rPr>
        <w:t xml:space="preserve"> - активизировать в словаре детей глаголы.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Листья осенью что делают? (желтеют, опадают, летят и т. д.)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6D43">
        <w:rPr>
          <w:rFonts w:ascii="Times New Roman" w:hAnsi="Times New Roman" w:cs="Times New Roman"/>
          <w:sz w:val="24"/>
          <w:szCs w:val="24"/>
        </w:rPr>
        <w:lastRenderedPageBreak/>
        <w:t>Дождь осенью (идет, моросит и т. д.)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Птицы осенью (улетают, готовятся и т. д.)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Деревья осенью (роняют листья, засыпают и т. д.)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Звери осенью (готовятся к зиме, меняют шубки и т. д.).</w:t>
      </w:r>
    </w:p>
    <w:p w:rsidR="007F79C6" w:rsidRDefault="007F79C6" w:rsidP="00306D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79C6" w:rsidRDefault="007F79C6" w:rsidP="00306D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F5DEE" w:rsidRPr="00306D43" w:rsidRDefault="004F5DEE" w:rsidP="00306D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6D43">
        <w:rPr>
          <w:rFonts w:ascii="Times New Roman" w:hAnsi="Times New Roman" w:cs="Times New Roman"/>
          <w:i/>
          <w:sz w:val="24"/>
          <w:szCs w:val="24"/>
        </w:rPr>
        <w:t>Приложение 5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Физкультминутка. Игра «Солнышко и дождик».</w:t>
      </w:r>
      <w:r w:rsidR="00306D43">
        <w:rPr>
          <w:rFonts w:ascii="Times New Roman" w:hAnsi="Times New Roman" w:cs="Times New Roman"/>
          <w:sz w:val="24"/>
          <w:szCs w:val="24"/>
        </w:rPr>
        <w:t xml:space="preserve"> </w:t>
      </w:r>
      <w:r w:rsidRPr="00306D43">
        <w:rPr>
          <w:rFonts w:ascii="Times New Roman" w:hAnsi="Times New Roman" w:cs="Times New Roman"/>
          <w:sz w:val="24"/>
          <w:szCs w:val="24"/>
        </w:rPr>
        <w:t xml:space="preserve">Капля раз, капля два, Капли медленно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– Кап, кап, кап, кап (дети сопровождают эти слова медленными хлопками).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Стали капли поспевать, Капля каплю подгонять – Кап, кап, кап, кап (хлопки учащаются).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Зонтик поскорей раскроем, От дождя себя укроем (дети поднимают руки над головой, изображая зонтик).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Игра «По тропинке»</w:t>
      </w:r>
      <w:r w:rsidRPr="00306D43">
        <w:rPr>
          <w:rFonts w:ascii="Times New Roman" w:hAnsi="Times New Roman" w:cs="Times New Roman"/>
          <w:sz w:val="24"/>
          <w:szCs w:val="24"/>
        </w:rPr>
        <w:t xml:space="preserve"> На паузу дети приседают. 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По тропинке мы шагаем, дружно ноги поднимаем,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Друг за другом мы идем и с тропинки не сойдем. Пауза.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А теперь поскачут ножки быстро по лесной дорожке, Прыгай, прыгай веселей, своих ножек не жалей! Пауза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А теперь пойдем все тише, чтоб никто нас не услышал,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Потихонечку крадись и пониже ты пригнись. Пауза.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Побежали наши ножки быстро по лесной дорожке,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Все бежали, торопились. Мы пришли. Остановились.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9C6" w:rsidRDefault="007F79C6" w:rsidP="00306D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F5DEE" w:rsidRPr="00306D43" w:rsidRDefault="004F5DEE" w:rsidP="00306D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6D43"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b/>
          <w:sz w:val="24"/>
          <w:szCs w:val="24"/>
        </w:rPr>
        <w:t>Подвижная игра "ПО ТРОПИНКЕ"</w:t>
      </w:r>
    </w:p>
    <w:p w:rsidR="004F5DEE" w:rsidRPr="00306D43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Цель: Дать представление детям младшего возраста о разных деревьях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ХОД ИГРЫ 1. По тропинке мы пойдем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И к березке подойдем.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Ты березка покажись!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Дети идут за воспитателем. На слова "покажись" ребенок в шапочке - маске </w:t>
      </w:r>
      <w:proofErr w:type="gramStart"/>
      <w:r w:rsidRPr="00306D43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306D43">
        <w:rPr>
          <w:rFonts w:ascii="Times New Roman" w:hAnsi="Times New Roman" w:cs="Times New Roman"/>
          <w:sz w:val="24"/>
          <w:szCs w:val="24"/>
        </w:rPr>
        <w:t xml:space="preserve"> какого вида дерево, кланяется,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Всем ребятам поклонись. Дети хлопают, "деревце" кружится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2. По дорожке мы пойдем,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Елочку сейчас найдем.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Елочка покажись!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Всем ребятам поклонись.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3. По дорожке мы пойдем,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Клен кудрявый найдем.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 Клен кудрявый покажись!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Всем ребятам поклонись.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По дорожке мы идем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 xml:space="preserve">И к дубочку подойдем. </w:t>
      </w:r>
    </w:p>
    <w:p w:rsidR="00B73116" w:rsidRDefault="004F5DEE" w:rsidP="00306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t>Ты дубочек, покажись!</w:t>
      </w:r>
    </w:p>
    <w:p w:rsidR="00B73116" w:rsidRDefault="004F5DEE" w:rsidP="00B73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sz w:val="24"/>
          <w:szCs w:val="24"/>
        </w:rPr>
        <w:lastRenderedPageBreak/>
        <w:t xml:space="preserve"> Всем ребятам поклонись. </w:t>
      </w:r>
    </w:p>
    <w:p w:rsidR="007F79C6" w:rsidRPr="00B73116" w:rsidRDefault="00593973" w:rsidP="00B73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D43">
        <w:rPr>
          <w:rFonts w:ascii="Times New Roman" w:hAnsi="Times New Roman" w:cs="Times New Roman"/>
          <w:i/>
          <w:sz w:val="24"/>
          <w:szCs w:val="24"/>
        </w:rPr>
        <w:t>Приложение 7.</w:t>
      </w:r>
    </w:p>
    <w:p w:rsidR="00593973" w:rsidRPr="007F79C6" w:rsidRDefault="00593973" w:rsidP="00306D43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7F79C6">
        <w:rPr>
          <w:rFonts w:ascii="Times New Roman" w:hAnsi="Times New Roman" w:cs="Times New Roman"/>
          <w:b/>
          <w:i/>
          <w:sz w:val="36"/>
          <w:szCs w:val="24"/>
        </w:rPr>
        <w:t xml:space="preserve"> </w:t>
      </w:r>
      <w:proofErr w:type="spellStart"/>
      <w:r w:rsidRPr="007F79C6">
        <w:rPr>
          <w:rFonts w:ascii="Times New Roman" w:hAnsi="Times New Roman" w:cs="Times New Roman"/>
          <w:b/>
          <w:i/>
          <w:sz w:val="36"/>
          <w:szCs w:val="24"/>
        </w:rPr>
        <w:t>Фотоотчёт</w:t>
      </w:r>
      <w:proofErr w:type="spellEnd"/>
      <w:r w:rsidRPr="007F79C6">
        <w:rPr>
          <w:rFonts w:ascii="Times New Roman" w:hAnsi="Times New Roman" w:cs="Times New Roman"/>
          <w:b/>
          <w:i/>
          <w:sz w:val="36"/>
          <w:szCs w:val="24"/>
        </w:rPr>
        <w:t>.</w:t>
      </w:r>
    </w:p>
    <w:p w:rsidR="004F5DEE" w:rsidRPr="00306D43" w:rsidRDefault="004F5DEE" w:rsidP="00306D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F5DEE" w:rsidRDefault="00EB7EB0" w:rsidP="00D154A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4F6228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4F6228"/>
          <w:sz w:val="24"/>
          <w:szCs w:val="24"/>
          <w:lang w:eastAsia="ru-RU"/>
        </w:rPr>
        <w:drawing>
          <wp:inline distT="0" distB="0" distL="0" distR="0">
            <wp:extent cx="1558290" cy="1472990"/>
            <wp:effectExtent l="190500" t="114300" r="156210" b="165310"/>
            <wp:docPr id="3" name="Рисунок 2" descr="C:\Users\User\Downloads\20221018_17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18_172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538" r="-42" b="4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14" cy="1469894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="00D154A4" w:rsidRPr="00D154A4">
        <w:rPr>
          <w:rFonts w:ascii="Times New Roman" w:eastAsia="Calibri" w:hAnsi="Times New Roman" w:cs="Times New Roman"/>
          <w:noProof/>
          <w:color w:val="4F6228"/>
          <w:sz w:val="24"/>
          <w:szCs w:val="24"/>
          <w:lang w:eastAsia="ru-RU"/>
        </w:rPr>
        <w:drawing>
          <wp:inline distT="0" distB="0" distL="0" distR="0">
            <wp:extent cx="1466850" cy="1579951"/>
            <wp:effectExtent l="209550" t="114300" r="152400" b="172649"/>
            <wp:docPr id="11" name="Рисунок 3" descr="C:\Users\User\Downloads\20221018_17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21018_172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46" cy="1575531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="00D154A4" w:rsidRPr="00D154A4">
        <w:rPr>
          <w:rFonts w:ascii="Times New Roman" w:eastAsia="Calibri" w:hAnsi="Times New Roman" w:cs="Times New Roman"/>
          <w:noProof/>
          <w:color w:val="4F6228"/>
          <w:sz w:val="24"/>
          <w:szCs w:val="24"/>
          <w:lang w:eastAsia="ru-RU"/>
        </w:rPr>
        <w:drawing>
          <wp:inline distT="0" distB="0" distL="0" distR="0">
            <wp:extent cx="1611630" cy="1439421"/>
            <wp:effectExtent l="190500" t="114300" r="160020" b="160779"/>
            <wp:docPr id="15" name="Рисунок 4" descr="C:\Users\User\Downloads\20220926_133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20926_13300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15" cy="142869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7F79C6" w:rsidRDefault="007F79C6" w:rsidP="00040E58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56618" w:rsidRDefault="00956618" w:rsidP="00B7311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Творческие работы детей</w:t>
      </w:r>
    </w:p>
    <w:p w:rsidR="00F00CF7" w:rsidRDefault="00F00CF7" w:rsidP="00956618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00CF7" w:rsidRDefault="00F00CF7" w:rsidP="00956618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00CF7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118610" cy="2651760"/>
            <wp:effectExtent l="171450" t="95250" r="110490" b="148590"/>
            <wp:docPr id="30" name="Рисунок 13" descr="C:\Users\User\Downloads\20221018_14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20221018_142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35" cy="2655897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956618" w:rsidRPr="00D154A4" w:rsidRDefault="00F00CF7" w:rsidP="00956618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Стенд "Золотая осень"</w:t>
      </w:r>
    </w:p>
    <w:bookmarkEnd w:id="0"/>
    <w:p w:rsidR="001737F7" w:rsidRPr="00D97936" w:rsidRDefault="001737F7" w:rsidP="00D97936">
      <w:pPr>
        <w:rPr>
          <w:rFonts w:ascii="Times New Roman" w:hAnsi="Times New Roman" w:cs="Times New Roman"/>
          <w:sz w:val="24"/>
          <w:szCs w:val="24"/>
        </w:rPr>
      </w:pPr>
    </w:p>
    <w:sectPr w:rsidR="001737F7" w:rsidRPr="00D97936" w:rsidSect="00C850DF">
      <w:pgSz w:w="11906" w:h="16838"/>
      <w:pgMar w:top="1134" w:right="1274" w:bottom="1134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AC8"/>
    <w:multiLevelType w:val="multilevel"/>
    <w:tmpl w:val="A88A3E7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AD476A"/>
    <w:multiLevelType w:val="multilevel"/>
    <w:tmpl w:val="D9DC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797FBE"/>
    <w:multiLevelType w:val="multilevel"/>
    <w:tmpl w:val="F374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C655C"/>
    <w:multiLevelType w:val="multilevel"/>
    <w:tmpl w:val="77D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D2E68"/>
    <w:multiLevelType w:val="multilevel"/>
    <w:tmpl w:val="19D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DEE"/>
    <w:rsid w:val="00040E58"/>
    <w:rsid w:val="000C3638"/>
    <w:rsid w:val="001737F7"/>
    <w:rsid w:val="00306D43"/>
    <w:rsid w:val="00366976"/>
    <w:rsid w:val="004F5DEE"/>
    <w:rsid w:val="00503558"/>
    <w:rsid w:val="005039AC"/>
    <w:rsid w:val="00537CEA"/>
    <w:rsid w:val="00593973"/>
    <w:rsid w:val="00655A03"/>
    <w:rsid w:val="006665E4"/>
    <w:rsid w:val="006D1629"/>
    <w:rsid w:val="006F095A"/>
    <w:rsid w:val="007F79C6"/>
    <w:rsid w:val="00931017"/>
    <w:rsid w:val="00956618"/>
    <w:rsid w:val="00985E9C"/>
    <w:rsid w:val="00A26F1E"/>
    <w:rsid w:val="00AB205D"/>
    <w:rsid w:val="00B06251"/>
    <w:rsid w:val="00B73116"/>
    <w:rsid w:val="00B93945"/>
    <w:rsid w:val="00B97426"/>
    <w:rsid w:val="00C17CB4"/>
    <w:rsid w:val="00C62815"/>
    <w:rsid w:val="00C850DF"/>
    <w:rsid w:val="00D154A4"/>
    <w:rsid w:val="00D274B8"/>
    <w:rsid w:val="00D60BD6"/>
    <w:rsid w:val="00D746EA"/>
    <w:rsid w:val="00D97936"/>
    <w:rsid w:val="00EB7EB0"/>
    <w:rsid w:val="00EC15E8"/>
    <w:rsid w:val="00F00CF7"/>
    <w:rsid w:val="00F3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EE"/>
  </w:style>
  <w:style w:type="paragraph" w:styleId="1">
    <w:name w:val="heading 1"/>
    <w:basedOn w:val="a"/>
    <w:link w:val="10"/>
    <w:qFormat/>
    <w:rsid w:val="004F5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4F5D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F5DEE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4F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F5DEE"/>
    <w:rPr>
      <w:i/>
      <w:iCs/>
    </w:rPr>
  </w:style>
  <w:style w:type="character" w:styleId="a7">
    <w:name w:val="Strong"/>
    <w:basedOn w:val="a0"/>
    <w:uiPriority w:val="22"/>
    <w:qFormat/>
    <w:rsid w:val="004F5DEE"/>
    <w:rPr>
      <w:b/>
      <w:bCs/>
    </w:rPr>
  </w:style>
  <w:style w:type="paragraph" w:styleId="a8">
    <w:name w:val="List Paragraph"/>
    <w:basedOn w:val="a"/>
    <w:uiPriority w:val="34"/>
    <w:qFormat/>
    <w:rsid w:val="004F5DE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5DE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D16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31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bok.64@inbo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7643-CB17-4C13-97A8-23B402DE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Home</cp:lastModifiedBy>
  <cp:revision>4</cp:revision>
  <dcterms:created xsi:type="dcterms:W3CDTF">2022-11-20T01:51:00Z</dcterms:created>
  <dcterms:modified xsi:type="dcterms:W3CDTF">2022-11-20T01:54:00Z</dcterms:modified>
</cp:coreProperties>
</file>